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196" w:rsidRPr="007A2196" w:rsidRDefault="007A2196" w:rsidP="007A2196">
      <w:pPr>
        <w:jc w:val="center"/>
        <w:rPr>
          <w:rFonts w:asciiTheme="minorHAnsi" w:hAnsiTheme="minorHAnsi"/>
        </w:rPr>
      </w:pPr>
      <w:r w:rsidRPr="007A2196">
        <w:rPr>
          <w:rFonts w:asciiTheme="minorHAnsi" w:hAnsiTheme="minorHAnsi"/>
        </w:rPr>
        <w:t>VIS A VIE</w:t>
      </w:r>
    </w:p>
    <w:p w:rsidR="007A2196" w:rsidRPr="007A2196" w:rsidRDefault="007A2196" w:rsidP="007A2196">
      <w:pPr>
        <w:jc w:val="center"/>
        <w:rPr>
          <w:rFonts w:asciiTheme="minorHAnsi" w:hAnsiTheme="minorHAnsi"/>
        </w:rPr>
      </w:pPr>
    </w:p>
    <w:p w:rsidR="007A2196" w:rsidRPr="007A2196" w:rsidRDefault="007A2196" w:rsidP="007A2196">
      <w:pPr>
        <w:jc w:val="center"/>
        <w:rPr>
          <w:rFonts w:asciiTheme="minorHAnsi" w:hAnsiTheme="minorHAnsi"/>
        </w:rPr>
      </w:pPr>
      <w:r w:rsidRPr="007A2196">
        <w:rPr>
          <w:rFonts w:asciiTheme="minorHAnsi" w:hAnsiTheme="minorHAnsi"/>
        </w:rPr>
        <w:t>C'est un grand garçon</w:t>
      </w:r>
    </w:p>
    <w:p w:rsidR="007A2196" w:rsidRPr="007A2196" w:rsidRDefault="007A2196" w:rsidP="007A2196">
      <w:pPr>
        <w:jc w:val="center"/>
        <w:rPr>
          <w:rFonts w:asciiTheme="minorHAnsi" w:hAnsiTheme="minorHAnsi"/>
        </w:rPr>
      </w:pPr>
      <w:r w:rsidRPr="007A2196">
        <w:rPr>
          <w:rFonts w:asciiTheme="minorHAnsi" w:hAnsiTheme="minorHAnsi"/>
        </w:rPr>
        <w:t>Un brin polisson</w:t>
      </w:r>
    </w:p>
    <w:p w:rsidR="007A2196" w:rsidRPr="007A2196" w:rsidRDefault="007A2196" w:rsidP="007A2196">
      <w:pPr>
        <w:jc w:val="center"/>
        <w:rPr>
          <w:rFonts w:asciiTheme="minorHAnsi" w:hAnsiTheme="minorHAnsi"/>
        </w:rPr>
      </w:pPr>
      <w:r w:rsidRPr="007A2196">
        <w:rPr>
          <w:rFonts w:asciiTheme="minorHAnsi" w:hAnsiTheme="minorHAnsi"/>
        </w:rPr>
        <w:t>Policé en façade</w:t>
      </w:r>
    </w:p>
    <w:p w:rsidR="007A2196" w:rsidRPr="007A2196" w:rsidRDefault="007A2196" w:rsidP="007A2196">
      <w:pPr>
        <w:jc w:val="center"/>
        <w:rPr>
          <w:rFonts w:asciiTheme="minorHAnsi" w:hAnsiTheme="minorHAnsi"/>
        </w:rPr>
      </w:pPr>
      <w:r w:rsidRPr="007A2196">
        <w:rPr>
          <w:rFonts w:asciiTheme="minorHAnsi" w:hAnsiTheme="minorHAnsi"/>
        </w:rPr>
        <w:t>Presque par mégarde</w:t>
      </w:r>
    </w:p>
    <w:p w:rsidR="007A2196" w:rsidRPr="007A2196" w:rsidRDefault="007A2196" w:rsidP="007A2196">
      <w:pPr>
        <w:jc w:val="center"/>
        <w:rPr>
          <w:rFonts w:asciiTheme="minorHAnsi" w:hAnsiTheme="minorHAnsi"/>
        </w:rPr>
      </w:pPr>
      <w:r w:rsidRPr="007A2196">
        <w:rPr>
          <w:rFonts w:asciiTheme="minorHAnsi" w:hAnsiTheme="minorHAnsi"/>
        </w:rPr>
        <w:t>Il chante des chansons</w:t>
      </w:r>
    </w:p>
    <w:p w:rsidR="007A2196" w:rsidRPr="007A2196" w:rsidRDefault="007A2196" w:rsidP="007A2196">
      <w:pPr>
        <w:jc w:val="center"/>
        <w:rPr>
          <w:rFonts w:asciiTheme="minorHAnsi" w:hAnsiTheme="minorHAnsi"/>
        </w:rPr>
      </w:pPr>
      <w:r w:rsidRPr="007A2196">
        <w:rPr>
          <w:rFonts w:asciiTheme="minorHAnsi" w:hAnsiTheme="minorHAnsi"/>
        </w:rPr>
        <w:t>Caché sous les balcons</w:t>
      </w:r>
    </w:p>
    <w:p w:rsidR="007A2196" w:rsidRPr="007A2196" w:rsidRDefault="007A2196" w:rsidP="007A2196">
      <w:pPr>
        <w:jc w:val="center"/>
        <w:rPr>
          <w:rFonts w:asciiTheme="minorHAnsi" w:hAnsiTheme="minorHAnsi"/>
        </w:rPr>
      </w:pPr>
      <w:r w:rsidRPr="007A2196">
        <w:rPr>
          <w:rFonts w:asciiTheme="minorHAnsi" w:hAnsiTheme="minorHAnsi"/>
        </w:rPr>
        <w:t>Des filles un peu fragiles</w:t>
      </w:r>
    </w:p>
    <w:p w:rsidR="007A2196" w:rsidRPr="007A2196" w:rsidRDefault="007A2196" w:rsidP="007A2196">
      <w:pPr>
        <w:jc w:val="center"/>
        <w:rPr>
          <w:rFonts w:asciiTheme="minorHAnsi" w:hAnsiTheme="minorHAnsi"/>
        </w:rPr>
      </w:pPr>
      <w:r w:rsidRPr="007A2196">
        <w:rPr>
          <w:rFonts w:asciiTheme="minorHAnsi" w:hAnsiTheme="minorHAnsi"/>
        </w:rPr>
        <w:t>Qui rêvent d'une idylle</w:t>
      </w:r>
    </w:p>
    <w:p w:rsidR="007A2196" w:rsidRPr="007A2196" w:rsidRDefault="007A2196" w:rsidP="007A2196">
      <w:pPr>
        <w:jc w:val="center"/>
        <w:rPr>
          <w:rFonts w:asciiTheme="minorHAnsi" w:hAnsiTheme="minorHAnsi"/>
        </w:rPr>
      </w:pPr>
    </w:p>
    <w:p w:rsidR="007A2196" w:rsidRPr="007A2196" w:rsidRDefault="007A2196" w:rsidP="007A2196">
      <w:pPr>
        <w:jc w:val="center"/>
        <w:rPr>
          <w:rFonts w:asciiTheme="minorHAnsi" w:hAnsiTheme="minorHAnsi"/>
        </w:rPr>
      </w:pPr>
      <w:proofErr w:type="gramStart"/>
      <w:r w:rsidRPr="007A2196">
        <w:rPr>
          <w:rFonts w:asciiTheme="minorHAnsi" w:hAnsiTheme="minorHAnsi"/>
        </w:rPr>
        <w:t>Refrain:</w:t>
      </w:r>
      <w:proofErr w:type="gramEnd"/>
    </w:p>
    <w:p w:rsidR="007A2196" w:rsidRPr="007A2196" w:rsidRDefault="007A2196" w:rsidP="007A2196">
      <w:pPr>
        <w:jc w:val="center"/>
        <w:rPr>
          <w:rFonts w:asciiTheme="minorHAnsi" w:hAnsiTheme="minorHAnsi"/>
        </w:rPr>
      </w:pPr>
      <w:r w:rsidRPr="007A2196">
        <w:rPr>
          <w:rFonts w:asciiTheme="minorHAnsi" w:hAnsiTheme="minorHAnsi"/>
        </w:rPr>
        <w:t xml:space="preserve">Vis </w:t>
      </w:r>
      <w:proofErr w:type="spellStart"/>
      <w:r w:rsidRPr="007A2196">
        <w:rPr>
          <w:rFonts w:asciiTheme="minorHAnsi" w:hAnsiTheme="minorHAnsi"/>
        </w:rPr>
        <w:t>a</w:t>
      </w:r>
      <w:proofErr w:type="spellEnd"/>
      <w:r w:rsidRPr="007A2196">
        <w:rPr>
          <w:rFonts w:asciiTheme="minorHAnsi" w:hAnsiTheme="minorHAnsi"/>
        </w:rPr>
        <w:t xml:space="preserve"> vis de sa vision de la vie</w:t>
      </w:r>
    </w:p>
    <w:p w:rsidR="007A2196" w:rsidRPr="007A2196" w:rsidRDefault="007A2196" w:rsidP="007A2196">
      <w:pPr>
        <w:jc w:val="center"/>
        <w:rPr>
          <w:rFonts w:asciiTheme="minorHAnsi" w:hAnsiTheme="minorHAnsi"/>
        </w:rPr>
      </w:pPr>
      <w:r w:rsidRPr="007A2196">
        <w:rPr>
          <w:rFonts w:asciiTheme="minorHAnsi" w:hAnsiTheme="minorHAnsi"/>
        </w:rPr>
        <w:t>Je doute qu'on ait les mêmes envies</w:t>
      </w:r>
      <w:bookmarkStart w:id="0" w:name="_GoBack"/>
      <w:bookmarkEnd w:id="0"/>
    </w:p>
    <w:p w:rsidR="007A2196" w:rsidRPr="007A2196" w:rsidRDefault="007A2196" w:rsidP="007A2196">
      <w:pPr>
        <w:jc w:val="center"/>
        <w:rPr>
          <w:rFonts w:asciiTheme="minorHAnsi" w:hAnsiTheme="minorHAnsi"/>
        </w:rPr>
      </w:pPr>
      <w:r w:rsidRPr="007A2196">
        <w:rPr>
          <w:rFonts w:asciiTheme="minorHAnsi" w:hAnsiTheme="minorHAnsi"/>
        </w:rPr>
        <w:t>Drapé dans sa fierté et dans ses visons</w:t>
      </w:r>
    </w:p>
    <w:p w:rsidR="007A2196" w:rsidRPr="007A2196" w:rsidRDefault="007A2196" w:rsidP="007A2196">
      <w:pPr>
        <w:jc w:val="center"/>
        <w:rPr>
          <w:rFonts w:asciiTheme="minorHAnsi" w:hAnsiTheme="minorHAnsi"/>
        </w:rPr>
      </w:pPr>
      <w:r w:rsidRPr="007A2196">
        <w:rPr>
          <w:rFonts w:asciiTheme="minorHAnsi" w:hAnsiTheme="minorHAnsi"/>
        </w:rPr>
        <w:t>Je finirai par m'arracher le chignon</w:t>
      </w:r>
    </w:p>
    <w:p w:rsidR="007A2196" w:rsidRPr="007A2196" w:rsidRDefault="007A2196" w:rsidP="007A2196">
      <w:pPr>
        <w:jc w:val="center"/>
        <w:rPr>
          <w:rFonts w:asciiTheme="minorHAnsi" w:hAnsiTheme="minorHAnsi"/>
        </w:rPr>
      </w:pPr>
    </w:p>
    <w:p w:rsidR="007A2196" w:rsidRPr="007A2196" w:rsidRDefault="007A2196" w:rsidP="007A2196">
      <w:pPr>
        <w:jc w:val="center"/>
        <w:rPr>
          <w:rFonts w:asciiTheme="minorHAnsi" w:hAnsiTheme="minorHAnsi"/>
        </w:rPr>
      </w:pPr>
      <w:r w:rsidRPr="007A2196">
        <w:rPr>
          <w:rFonts w:asciiTheme="minorHAnsi" w:hAnsiTheme="minorHAnsi"/>
        </w:rPr>
        <w:t>Dans je petit manège</w:t>
      </w:r>
    </w:p>
    <w:p w:rsidR="007A2196" w:rsidRPr="007A2196" w:rsidRDefault="007A2196" w:rsidP="007A2196">
      <w:pPr>
        <w:jc w:val="center"/>
        <w:rPr>
          <w:rFonts w:asciiTheme="minorHAnsi" w:hAnsiTheme="minorHAnsi"/>
        </w:rPr>
      </w:pPr>
      <w:r w:rsidRPr="007A2196">
        <w:rPr>
          <w:rFonts w:asciiTheme="minorHAnsi" w:hAnsiTheme="minorHAnsi"/>
        </w:rPr>
        <w:t>Qui tourne dans sa tête</w:t>
      </w:r>
    </w:p>
    <w:p w:rsidR="007A2196" w:rsidRPr="007A2196" w:rsidRDefault="007A2196" w:rsidP="007A2196">
      <w:pPr>
        <w:jc w:val="center"/>
        <w:rPr>
          <w:rFonts w:asciiTheme="minorHAnsi" w:hAnsiTheme="minorHAnsi"/>
        </w:rPr>
      </w:pPr>
      <w:r w:rsidRPr="007A2196">
        <w:rPr>
          <w:rFonts w:asciiTheme="minorHAnsi" w:hAnsiTheme="minorHAnsi"/>
        </w:rPr>
        <w:t>Il est blanc comme la neige</w:t>
      </w:r>
    </w:p>
    <w:p w:rsidR="007A2196" w:rsidRPr="007A2196" w:rsidRDefault="007A2196" w:rsidP="007A2196">
      <w:pPr>
        <w:jc w:val="center"/>
        <w:rPr>
          <w:rFonts w:asciiTheme="minorHAnsi" w:hAnsiTheme="minorHAnsi"/>
        </w:rPr>
      </w:pPr>
      <w:r w:rsidRPr="007A2196">
        <w:rPr>
          <w:rFonts w:asciiTheme="minorHAnsi" w:hAnsiTheme="minorHAnsi"/>
        </w:rPr>
        <w:t>Il va leur faire leur fête</w:t>
      </w:r>
    </w:p>
    <w:p w:rsidR="007A2196" w:rsidRPr="007A2196" w:rsidRDefault="007A2196" w:rsidP="007A2196">
      <w:pPr>
        <w:jc w:val="center"/>
        <w:rPr>
          <w:rFonts w:asciiTheme="minorHAnsi" w:hAnsiTheme="minorHAnsi"/>
        </w:rPr>
      </w:pPr>
      <w:r w:rsidRPr="007A2196">
        <w:rPr>
          <w:rFonts w:asciiTheme="minorHAnsi" w:hAnsiTheme="minorHAnsi"/>
        </w:rPr>
        <w:t>Les cœurs il détrousse</w:t>
      </w:r>
    </w:p>
    <w:p w:rsidR="007A2196" w:rsidRPr="007A2196" w:rsidRDefault="007A2196" w:rsidP="007A2196">
      <w:pPr>
        <w:jc w:val="center"/>
        <w:rPr>
          <w:rFonts w:asciiTheme="minorHAnsi" w:hAnsiTheme="minorHAnsi"/>
        </w:rPr>
      </w:pPr>
      <w:r w:rsidRPr="007A2196">
        <w:rPr>
          <w:rFonts w:asciiTheme="minorHAnsi" w:hAnsiTheme="minorHAnsi"/>
        </w:rPr>
        <w:t>Plus que de raison</w:t>
      </w:r>
    </w:p>
    <w:p w:rsidR="007A2196" w:rsidRPr="007A2196" w:rsidRDefault="007A2196" w:rsidP="007A2196">
      <w:pPr>
        <w:jc w:val="center"/>
        <w:rPr>
          <w:rFonts w:asciiTheme="minorHAnsi" w:hAnsiTheme="minorHAnsi"/>
        </w:rPr>
      </w:pPr>
      <w:r w:rsidRPr="007A2196">
        <w:rPr>
          <w:rFonts w:asciiTheme="minorHAnsi" w:hAnsiTheme="minorHAnsi"/>
        </w:rPr>
        <w:t>Volatil comme la mousse</w:t>
      </w:r>
    </w:p>
    <w:p w:rsidR="007A2196" w:rsidRPr="007A2196" w:rsidRDefault="007A2196" w:rsidP="007A2196">
      <w:pPr>
        <w:jc w:val="center"/>
        <w:rPr>
          <w:rFonts w:asciiTheme="minorHAnsi" w:hAnsiTheme="minorHAnsi"/>
        </w:rPr>
      </w:pPr>
      <w:r w:rsidRPr="007A2196">
        <w:rPr>
          <w:rFonts w:asciiTheme="minorHAnsi" w:hAnsiTheme="minorHAnsi"/>
        </w:rPr>
        <w:t>Il se joue des jupons</w:t>
      </w:r>
    </w:p>
    <w:p w:rsidR="008B7223" w:rsidRPr="007A2196" w:rsidRDefault="007A2196" w:rsidP="007A2196">
      <w:pPr>
        <w:jc w:val="center"/>
        <w:rPr>
          <w:rFonts w:asciiTheme="minorHAnsi" w:hAnsiTheme="minorHAnsi"/>
        </w:rPr>
      </w:pPr>
    </w:p>
    <w:sectPr w:rsidR="008B7223" w:rsidRPr="007A21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023"/>
    <w:rsid w:val="005F2C18"/>
    <w:rsid w:val="007A2196"/>
    <w:rsid w:val="007C1C6C"/>
    <w:rsid w:val="00F7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B88689-0B34-4ECB-8F05-0B96037C3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A2196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7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449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Gaspard Naulin</dc:creator>
  <cp:keywords/>
  <dc:description/>
  <cp:lastModifiedBy>Gaspard Naulin</cp:lastModifiedBy>
  <cp:revision>2</cp:revision>
  <dcterms:created xsi:type="dcterms:W3CDTF">2017-01-20T14:03:00Z</dcterms:created>
  <dcterms:modified xsi:type="dcterms:W3CDTF">2017-01-20T14:04:00Z</dcterms:modified>
</cp:coreProperties>
</file>